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exact" w:line="276" w:before="0" w:after="200"/>
        <w:ind w:left="0" w:right="0" w:firstLine="720"/>
        <w:jc w:val="center"/>
        <w:rPr>
          <w:rFonts w:ascii="Times New Roman" w:hAnsi="Times New Roman" w:eastAsia="Times New Roman" w:cs="Times New Roman"/>
          <w:color w:val="00000A"/>
          <w:spacing w:val="0"/>
          <w:sz w:val="24"/>
          <w:highlight w:val="white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FFFFFF" w:val="clear"/>
        </w:rPr>
        <w:t>InovaLab@Restinga: tirando a suas ideias do papel</w:t>
      </w:r>
    </w:p>
    <w:p>
      <w:pPr>
        <w:pStyle w:val="Normal"/>
        <w:spacing w:lineRule="exact" w:line="240" w:before="0" w:after="0"/>
        <w:ind w:left="0" w:right="0" w:hanging="0"/>
        <w:jc w:val="center"/>
        <w:rPr/>
      </w:pP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FFFFFF" w:val="clear"/>
        </w:rPr>
        <w:t>Justtyne  Monteiro Costa Pereira, Shaiane da luz Rodrigues, Alexsandro Cristóvão Bonatto (Coordenador)</w:t>
      </w:r>
    </w:p>
    <w:p>
      <w:pPr>
        <w:pStyle w:val="Normal"/>
        <w:spacing w:lineRule="exact" w:line="240" w:before="0" w:after="0"/>
        <w:ind w:left="0" w:right="0" w:hanging="0"/>
        <w:jc w:val="center"/>
        <w:rPr>
          <w:rFonts w:ascii="Times New Roman" w:hAnsi="Times New Roman" w:eastAsia="Times New Roman" w:cs="Times New Roman"/>
          <w:color w:val="00000A"/>
          <w:spacing w:val="0"/>
          <w:sz w:val="24"/>
          <w:highlight w:val="white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FFFFFF" w:val="clear"/>
        </w:rPr>
        <w:t>Instituto Federal do Rio Grande do Sul - IFRS</w:t>
      </w:r>
    </w:p>
    <w:p>
      <w:pPr>
        <w:pStyle w:val="Normal"/>
        <w:spacing w:lineRule="exact" w:line="276" w:before="0" w:after="200"/>
        <w:ind w:left="0" w:right="0" w:firstLine="720"/>
        <w:jc w:val="center"/>
        <w:rPr>
          <w:rFonts w:ascii="Times New Roman" w:hAnsi="Times New Roman" w:eastAsia="Times New Roman" w:cs="Times New Roman"/>
          <w:color w:val="00000A"/>
          <w:spacing w:val="0"/>
          <w:sz w:val="24"/>
          <w:shd w:fill="FFFFFF" w:val="clear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FFFFFF" w:val="clear"/>
        </w:rPr>
      </w:r>
    </w:p>
    <w:p>
      <w:pPr>
        <w:pStyle w:val="Normal"/>
        <w:spacing w:lineRule="exact" w:line="276" w:before="0" w:after="200"/>
        <w:ind w:left="0" w:right="0" w:firstLine="720"/>
        <w:jc w:val="both"/>
        <w:rPr>
          <w:rFonts w:ascii="Times New Roman" w:hAnsi="Times New Roman" w:eastAsia="Times New Roman" w:cs="Times New Roman"/>
          <w:color w:val="000000"/>
          <w:spacing w:val="0"/>
          <w:sz w:val="24"/>
          <w:highlight w:val="white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FFFFFF" w:val="clear"/>
        </w:rPr>
        <w:t xml:space="preserve">O projeto InovaLab@Restinga tem por objetivo fazer oficinas Maker’s  para propiciar momentos de elaboração e desenvolvimento de projetos em parceria com a comunidade escolar e externa unindo  os saberes populares e acadêmicos  ao promover o dialogo entre servidores, estudantes  e moradores do bairro. 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FFFFFF" w:val="clear"/>
        </w:rPr>
        <w:t>Ao oportunizar esta interlocução entre comunidade e instituição de ensino e tecnologia deseja-se contribuir na elaboração de ideias, a formação de lideranças locais e multiplicadores dos conhecimentos desenvolvidos. Além desse objetivo buscamos trabalhar num intuito de tornar</w:t>
      </w: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FFFFFF" w:val="clear"/>
        </w:rPr>
        <w:t xml:space="preserve"> este ambiente de ensino e aprendizagem criativa parte 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FFFFFF" w:val="clear"/>
        </w:rPr>
        <w:t>da rede mundial FAB LAB compondo um dos laboratórios de divulgação educacional do Center for Bits and Atoms (CBA) do MIT. Esta perspectiva educacional, que tem por propósito a construção colaborativa visando auxiliar pessoas empreendedoras a concretizarem ideias inovadoras, indo ao encontro de ações em curso no instituto. O InovaLab@Restinga é, portanto, um espaço colaborativo de criação de desenvolvimento de protótipos através da utilização de materiais de diversos.  Nas primeiras análises observa-se que os participantes apropriaram-se de maneira significativa dos materiais e da proposta das oficinas, demonstrando satisfação e empenho na hora que começaram a fazer seus primeiros protótipos. Outra questão que vale destacar é que os participantes relacionam as diversas áreas do conhecimento no decorrer das atividades, o que oportuniza a relação entre o saber escolar e o saber voltado a prática profissional, algo que é previsto pelo projeto pedagógico dos institutos federais e que pode promover mudanças significativas na comunidade da Restinga e da sociedade como um todo, pois vai ao encontro da concepção de educação profissional e tecnológica que se dá pela relação entre trabalho, saberes populares, saberes científicos e tecnologia. Conclui se que as práticas oferecias proporcionam um resultado satisfatório que beneficiam a construção de novos desenvolvedores e ambientes de igualdade onde todos podem transformar seus sonhos em realidade.</w:t>
      </w:r>
    </w:p>
    <w:p>
      <w:pPr>
        <w:pStyle w:val="Normal"/>
        <w:spacing w:lineRule="exact" w:line="276" w:before="0" w:after="200"/>
        <w:ind w:left="0" w:right="0" w:firstLine="720"/>
        <w:jc w:val="both"/>
        <w:rPr>
          <w:rFonts w:ascii="Times New Roman" w:hAnsi="Times New Roman" w:eastAsia="Times New Roman" w:cs="Times New Roman"/>
          <w:color w:val="00000A"/>
          <w:spacing w:val="0"/>
          <w:sz w:val="24"/>
          <w:highlight w:val="white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FFFFFF" w:val="clear"/>
        </w:rPr>
        <w:t>Plavras-chaves: FAB LAB - inovação - empreendedorismo.</w:t>
      </w:r>
    </w:p>
    <w:p>
      <w:pPr>
        <w:pStyle w:val="Normal"/>
        <w:spacing w:lineRule="exact" w:line="276" w:before="0" w:after="200"/>
        <w:ind w:left="0" w:right="0" w:firstLine="720"/>
        <w:jc w:val="both"/>
        <w:rPr/>
      </w:pPr>
      <w:r>
        <w:rPr/>
      </w:r>
    </w:p>
    <w:sectPr>
      <w:type w:val="nextPage"/>
      <w:pgSz w:w="12240" w:h="15840"/>
      <w:pgMar w:left="1800" w:right="1800" w:header="0" w:top="1440" w:footer="0" w:bottom="1440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FreeSans"/>
        <w:sz w:val="24"/>
        <w:szCs w:val="24"/>
        <w:lang w:val="pt-BR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</w:pPr>
    <w:rPr>
      <w:rFonts w:ascii="Liberation Serif" w:hAnsi="Liberation Serif" w:eastAsia="Noto Sans CJK SC Regular" w:cs="FreeSans"/>
      <w:color w:val="auto"/>
      <w:sz w:val="24"/>
      <w:szCs w:val="24"/>
      <w:lang w:val="pt-BR" w:eastAsia="zh-CN" w:bidi="hi-IN"/>
    </w:rPr>
  </w:style>
  <w:style w:type="paragraph" w:styleId="Ttulo">
    <w:name w:val="Título"/>
    <w:basedOn w:val="Normal"/>
    <w:next w:val="Corpodetexto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Corpode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orpodetexto"/>
    <w:pPr/>
    <w:rPr>
      <w:rFonts w:cs="Free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Free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9</TotalTime>
  <Application>LibreOffice/5.1.6.2$Linux_X86_64 LibreOffice_project/10m0$Build-2</Application>
  <Pages>1</Pages>
  <Words>336</Words>
  <Characters>2006</Characters>
  <CharactersWithSpaces>2343</CharactersWithSpaces>
  <Paragraphs>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pt-BR</dc:language>
  <cp:lastModifiedBy/>
  <dcterms:modified xsi:type="dcterms:W3CDTF">2017-08-29T13:17:32Z</dcterms:modified>
  <cp:revision>1</cp:revision>
  <dc:subject/>
  <dc:title/>
</cp:coreProperties>
</file>